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10" w:rsidRPr="00B31885" w:rsidRDefault="00123710" w:rsidP="000F2505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31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Государственное учреждение образования</w:t>
      </w:r>
      <w:r w:rsidRPr="00B31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«Социально-педагогический центр г.Дятлово»</w:t>
      </w:r>
    </w:p>
    <w:p w:rsidR="008C209D" w:rsidRDefault="008C209D" w:rsidP="001237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09D" w:rsidRDefault="008C209D" w:rsidP="001237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710" w:rsidRPr="00B31885" w:rsidRDefault="00123710" w:rsidP="00123710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31885">
        <w:rPr>
          <w:rFonts w:ascii="Times New Roman" w:hAnsi="Times New Roman" w:cs="Times New Roman"/>
          <w:b/>
          <w:sz w:val="36"/>
          <w:szCs w:val="40"/>
        </w:rPr>
        <w:t>Чек-лист для родителей</w:t>
      </w:r>
    </w:p>
    <w:p w:rsidR="00B31885" w:rsidRPr="00BE7A78" w:rsidRDefault="00B31885" w:rsidP="001237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710" w:rsidRPr="00B31885" w:rsidRDefault="00123710" w:rsidP="007063F1">
      <w:pPr>
        <w:jc w:val="center"/>
        <w:rPr>
          <w:rFonts w:ascii="Times New Roman" w:hAnsi="Times New Roman" w:cs="Times New Roman"/>
          <w:b/>
          <w:color w:val="0000CC"/>
          <w:sz w:val="52"/>
          <w:szCs w:val="40"/>
        </w:rPr>
      </w:pPr>
      <w:r w:rsidRPr="00B31885">
        <w:rPr>
          <w:rFonts w:ascii="Times New Roman" w:hAnsi="Times New Roman" w:cs="Times New Roman"/>
          <w:b/>
          <w:color w:val="0000CC"/>
          <w:sz w:val="52"/>
          <w:szCs w:val="40"/>
        </w:rPr>
        <w:t>«Что такое суицид и какие могут быть предшествующие факторы»</w:t>
      </w:r>
    </w:p>
    <w:p w:rsidR="00123710" w:rsidRPr="000F2505" w:rsidRDefault="00123710" w:rsidP="00123710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04FE9" w:rsidRDefault="00804FE9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FE9" w:rsidRDefault="008C209D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155575</wp:posOffset>
            </wp:positionV>
            <wp:extent cx="4925608" cy="3276600"/>
            <wp:effectExtent l="0" t="0" r="0" b="0"/>
            <wp:wrapNone/>
            <wp:docPr id="1" name="Рисунок 1" descr="http://aistyata-2.ru/wp-content/uploads/2020/02/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styata-2.ru/wp-content/uploads/2020/02/d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08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FE9" w:rsidRDefault="00804FE9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4FE9" w:rsidRDefault="00804FE9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209D" w:rsidRDefault="008C209D" w:rsidP="008C19F1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3710" w:rsidRDefault="006672A0" w:rsidP="008C19F1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04FE9">
        <w:rPr>
          <w:rFonts w:ascii="Times New Roman" w:hAnsi="Times New Roman" w:cs="Times New Roman"/>
          <w:b/>
          <w:sz w:val="36"/>
          <w:szCs w:val="36"/>
        </w:rPr>
        <w:lastRenderedPageBreak/>
        <w:t>Суицид</w:t>
      </w:r>
      <w:r>
        <w:rPr>
          <w:rFonts w:ascii="Times New Roman" w:hAnsi="Times New Roman" w:cs="Times New Roman"/>
          <w:sz w:val="36"/>
          <w:szCs w:val="36"/>
        </w:rPr>
        <w:t xml:space="preserve"> – это когда человек намеренно причиняет себе вред, чтобы покончить с жизнью. Это серьезная проблема и вы должны быть внимательны к ее признакам</w:t>
      </w:r>
    </w:p>
    <w:p w:rsidR="008C19F1" w:rsidRDefault="008C19F1" w:rsidP="008C19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2A0" w:rsidRPr="00804FE9" w:rsidRDefault="006672A0" w:rsidP="00804F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FE9">
        <w:rPr>
          <w:rFonts w:ascii="Times New Roman" w:hAnsi="Times New Roman" w:cs="Times New Roman"/>
          <w:b/>
          <w:sz w:val="36"/>
          <w:szCs w:val="36"/>
        </w:rPr>
        <w:t>Какие факторы могут предшествовать суициду?</w:t>
      </w:r>
    </w:p>
    <w:p w:rsidR="006672A0" w:rsidRPr="00760467" w:rsidRDefault="008C19F1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93345</wp:posOffset>
            </wp:positionV>
            <wp:extent cx="2860897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2" y="21384"/>
                <wp:lineTo x="21432" y="0"/>
                <wp:lineTo x="0" y="0"/>
              </wp:wrapPolygon>
            </wp:wrapTight>
            <wp:docPr id="7" name="Рисунок 1" descr="D:\И.С. Костюк бланк дроп (дети)\Документация\BuQoHeQs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.С. Костюк бланк дроп (дети)\Документация\BuQoHeQsEM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9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A0">
        <w:rPr>
          <w:rFonts w:ascii="Times New Roman" w:hAnsi="Times New Roman" w:cs="Times New Roman"/>
          <w:sz w:val="36"/>
          <w:szCs w:val="36"/>
        </w:rPr>
        <w:t>1.Психические проблемы: депрессия, тревожность, биполярное расстройство, посттравматическое стрессовое расстройство.</w:t>
      </w:r>
    </w:p>
    <w:p w:rsidR="00123710" w:rsidRDefault="00123710" w:rsidP="001237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19F1" w:rsidRDefault="008C19F1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23710" w:rsidRPr="005A4570" w:rsidRDefault="00B31885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63500</wp:posOffset>
            </wp:positionV>
            <wp:extent cx="2928620" cy="1856105"/>
            <wp:effectExtent l="0" t="0" r="0" b="0"/>
            <wp:wrapTight wrapText="bothSides">
              <wp:wrapPolygon edited="0">
                <wp:start x="0" y="0"/>
                <wp:lineTo x="0" y="21282"/>
                <wp:lineTo x="21497" y="21282"/>
                <wp:lineTo x="21497" y="0"/>
                <wp:lineTo x="0" y="0"/>
              </wp:wrapPolygon>
            </wp:wrapTight>
            <wp:docPr id="13" name="Рисунок 13" descr="D:\И.С. Костюк бланк дроп (дети)\Документация\a0628e4c0d431f8e9790854048e0f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И.С. Костюк бланк дроп (дети)\Документация\a0628e4c0d431f8e9790854048e0ff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0" w:rsidRPr="005A4570">
        <w:rPr>
          <w:rFonts w:ascii="Times New Roman" w:hAnsi="Times New Roman" w:cs="Times New Roman"/>
          <w:sz w:val="36"/>
          <w:szCs w:val="36"/>
        </w:rPr>
        <w:t>2.</w:t>
      </w:r>
      <w:r w:rsidR="00123710">
        <w:rPr>
          <w:rFonts w:ascii="Times New Roman" w:hAnsi="Times New Roman" w:cs="Times New Roman"/>
          <w:sz w:val="36"/>
          <w:szCs w:val="36"/>
        </w:rPr>
        <w:t xml:space="preserve"> </w:t>
      </w:r>
      <w:r w:rsidR="006672A0">
        <w:rPr>
          <w:rFonts w:ascii="Times New Roman" w:hAnsi="Times New Roman" w:cs="Times New Roman"/>
          <w:sz w:val="36"/>
          <w:szCs w:val="36"/>
        </w:rPr>
        <w:t>Травма: Физическое или сексуальное насилие, смерть близкого человека, развод родителей.</w:t>
      </w:r>
    </w:p>
    <w:p w:rsidR="00123710" w:rsidRDefault="00123710" w:rsidP="006672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19F1" w:rsidRDefault="008C19F1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23710" w:rsidRPr="007368D9" w:rsidRDefault="00B31885" w:rsidP="00123710">
      <w:pPr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78105</wp:posOffset>
            </wp:positionV>
            <wp:extent cx="3503187" cy="2001328"/>
            <wp:effectExtent l="0" t="0" r="0" b="0"/>
            <wp:wrapTight wrapText="bothSides">
              <wp:wrapPolygon edited="0">
                <wp:start x="0" y="0"/>
                <wp:lineTo x="0" y="21387"/>
                <wp:lineTo x="21498" y="21387"/>
                <wp:lineTo x="21498" y="0"/>
                <wp:lineTo x="0" y="0"/>
              </wp:wrapPolygon>
            </wp:wrapTight>
            <wp:docPr id="14" name="Рисунок 14" descr="D:\И.С. Костюк бланк дроп (дети)\Документация\e071696d51c9e653aa7a7a4bb5d68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И.С. Костюк бланк дроп (дети)\Документация\e071696d51c9e653aa7a7a4bb5d689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87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0" w:rsidRPr="007368D9">
        <w:rPr>
          <w:rFonts w:ascii="Times New Roman" w:hAnsi="Times New Roman" w:cs="Times New Roman"/>
          <w:sz w:val="36"/>
          <w:szCs w:val="36"/>
        </w:rPr>
        <w:t>3.</w:t>
      </w:r>
      <w:r w:rsidR="000820C8" w:rsidRPr="007368D9">
        <w:rPr>
          <w:rFonts w:ascii="Times New Roman" w:hAnsi="Times New Roman" w:cs="Times New Roman"/>
          <w:sz w:val="36"/>
          <w:szCs w:val="36"/>
        </w:rPr>
        <w:t>Проблемы в школе: плохая успеваемость, проблемы с одноклассниками, издевательства.</w:t>
      </w:r>
    </w:p>
    <w:p w:rsidR="00123710" w:rsidRPr="00135ABA" w:rsidRDefault="00123710" w:rsidP="00123710">
      <w:pPr>
        <w:jc w:val="center"/>
      </w:pPr>
    </w:p>
    <w:p w:rsidR="00901153" w:rsidRDefault="00901153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23710" w:rsidRPr="007368D9" w:rsidRDefault="00901153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60960</wp:posOffset>
            </wp:positionV>
            <wp:extent cx="2955925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38" y="21496"/>
                <wp:lineTo x="21438" y="0"/>
                <wp:lineTo x="0" y="0"/>
              </wp:wrapPolygon>
            </wp:wrapTight>
            <wp:docPr id="15" name="Рисунок 15" descr="D:\И.С. Костюк бланк дроп (дети)\Документация\957270b8-58c8-546a-acc7-5751cd8b1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И.С. Костюк бланк дроп (дети)\Документация\957270b8-58c8-546a-acc7-5751cd8b1f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0" w:rsidRPr="007368D9">
        <w:rPr>
          <w:rFonts w:ascii="Times New Roman" w:hAnsi="Times New Roman" w:cs="Times New Roman"/>
          <w:sz w:val="36"/>
          <w:szCs w:val="36"/>
        </w:rPr>
        <w:t>4.</w:t>
      </w:r>
      <w:r w:rsidR="000820C8" w:rsidRPr="007368D9">
        <w:rPr>
          <w:rFonts w:ascii="Times New Roman" w:hAnsi="Times New Roman" w:cs="Times New Roman"/>
          <w:sz w:val="36"/>
          <w:szCs w:val="36"/>
        </w:rPr>
        <w:t>Проблемы с самооценкой: неуверенность в себе, чувство ненужности, отсутствие чувства собственной ценности.</w:t>
      </w:r>
    </w:p>
    <w:p w:rsidR="00123710" w:rsidRDefault="00123710" w:rsidP="00123710">
      <w:pPr>
        <w:jc w:val="center"/>
        <w:rPr>
          <w:noProof/>
        </w:rPr>
      </w:pPr>
    </w:p>
    <w:p w:rsidR="00901153" w:rsidRDefault="00901153" w:rsidP="001237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368D9" w:rsidRPr="007368D9" w:rsidRDefault="00901153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32385</wp:posOffset>
            </wp:positionV>
            <wp:extent cx="3024505" cy="1572260"/>
            <wp:effectExtent l="0" t="0" r="0" b="0"/>
            <wp:wrapTight wrapText="bothSides">
              <wp:wrapPolygon edited="0">
                <wp:start x="0" y="0"/>
                <wp:lineTo x="0" y="21460"/>
                <wp:lineTo x="21496" y="21460"/>
                <wp:lineTo x="21496" y="0"/>
                <wp:lineTo x="0" y="0"/>
              </wp:wrapPolygon>
            </wp:wrapTight>
            <wp:docPr id="16" name="Рисунок 16" descr="D:\И.С. Костюк бланк дроп (дети)\Документация\3e2c9ee96f9442cd439015f143c78f0d.7410484bf954cc092938c91f9046a7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И.С. Костюк бланк дроп (дети)\Документация\3e2c9ee96f9442cd439015f143c78f0d.7410484bf954cc092938c91f9046a73b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D9" w:rsidRPr="007368D9">
        <w:rPr>
          <w:rFonts w:ascii="Times New Roman" w:hAnsi="Times New Roman" w:cs="Times New Roman"/>
          <w:sz w:val="36"/>
          <w:szCs w:val="36"/>
        </w:rPr>
        <w:t>5. Проблемы с алкоголем или наркотиками: зависимость от алкоголя или наркотиков может ухудшить состояние человека.</w:t>
      </w:r>
    </w:p>
    <w:p w:rsidR="007368D9" w:rsidRDefault="007368D9" w:rsidP="007368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3710" w:rsidRPr="005A4570" w:rsidRDefault="00901153" w:rsidP="001237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3009900" cy="1894840"/>
            <wp:effectExtent l="0" t="0" r="0" b="0"/>
            <wp:wrapTight wrapText="bothSides">
              <wp:wrapPolygon edited="0">
                <wp:start x="0" y="0"/>
                <wp:lineTo x="0" y="21282"/>
                <wp:lineTo x="21463" y="21282"/>
                <wp:lineTo x="21463" y="0"/>
                <wp:lineTo x="0" y="0"/>
              </wp:wrapPolygon>
            </wp:wrapTight>
            <wp:docPr id="18" name="Рисунок 18" descr="D:\И.С. Костюк бланк дроп (дети)\Документация\118006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И.С. Костюк бланк дроп (дети)\Документация\118006_orig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D9">
        <w:rPr>
          <w:rFonts w:ascii="Times New Roman" w:hAnsi="Times New Roman" w:cs="Times New Roman"/>
          <w:sz w:val="36"/>
          <w:szCs w:val="36"/>
        </w:rPr>
        <w:t>6</w:t>
      </w:r>
      <w:r w:rsidR="00123710">
        <w:rPr>
          <w:rFonts w:ascii="Times New Roman" w:hAnsi="Times New Roman" w:cs="Times New Roman"/>
          <w:sz w:val="36"/>
          <w:szCs w:val="36"/>
        </w:rPr>
        <w:t>.</w:t>
      </w:r>
      <w:r w:rsidR="007368D9">
        <w:rPr>
          <w:rFonts w:ascii="Times New Roman" w:hAnsi="Times New Roman" w:cs="Times New Roman"/>
          <w:sz w:val="36"/>
          <w:szCs w:val="36"/>
        </w:rPr>
        <w:t>Семейные проблемы: конфликты в семье, отсутствие поддержки, финансовые трудности.</w:t>
      </w:r>
    </w:p>
    <w:p w:rsidR="00123710" w:rsidRPr="00CC5ADA" w:rsidRDefault="00123710" w:rsidP="00123710">
      <w:pPr>
        <w:jc w:val="center"/>
        <w:rPr>
          <w:noProof/>
        </w:rPr>
      </w:pPr>
    </w:p>
    <w:p w:rsidR="00901153" w:rsidRDefault="00901153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1153" w:rsidRDefault="00901153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233045</wp:posOffset>
            </wp:positionV>
            <wp:extent cx="3371850" cy="1970405"/>
            <wp:effectExtent l="0" t="0" r="0" b="0"/>
            <wp:wrapTight wrapText="bothSides">
              <wp:wrapPolygon edited="0">
                <wp:start x="0" y="0"/>
                <wp:lineTo x="0" y="21301"/>
                <wp:lineTo x="21478" y="21301"/>
                <wp:lineTo x="21478" y="0"/>
                <wp:lineTo x="0" y="0"/>
              </wp:wrapPolygon>
            </wp:wrapTight>
            <wp:docPr id="20" name="Рисунок 20" descr="D:\И.С. Костюк бланк дроп (дети)\Документация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И.С. Костюк бланк дроп (дети)\Документация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r="1533"/>
                    <a:stretch/>
                  </pic:blipFill>
                  <pic:spPr bwMode="auto">
                    <a:xfrm>
                      <a:off x="0" y="0"/>
                      <a:ext cx="337185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7C9" w:rsidRPr="006777C9" w:rsidRDefault="007368D9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77C9">
        <w:rPr>
          <w:rFonts w:ascii="Times New Roman" w:hAnsi="Times New Roman" w:cs="Times New Roman"/>
          <w:sz w:val="36"/>
          <w:szCs w:val="36"/>
        </w:rPr>
        <w:t>7.</w:t>
      </w:r>
      <w:r w:rsidR="006777C9" w:rsidRPr="006777C9">
        <w:rPr>
          <w:rFonts w:ascii="Times New Roman" w:hAnsi="Times New Roman" w:cs="Times New Roman"/>
          <w:sz w:val="36"/>
          <w:szCs w:val="36"/>
        </w:rPr>
        <w:t>Проблемы с общением: отсутствие друзей, ощущение изоляции, проблемы в общении с семьей.</w:t>
      </w:r>
    </w:p>
    <w:p w:rsidR="000F2505" w:rsidRDefault="000F2505" w:rsidP="000F25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1153" w:rsidRDefault="00901153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1153" w:rsidRDefault="00901153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777C9" w:rsidRPr="006777C9" w:rsidRDefault="008529B5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51435</wp:posOffset>
            </wp:positionV>
            <wp:extent cx="2625725" cy="1969770"/>
            <wp:effectExtent l="0" t="0" r="0" b="0"/>
            <wp:wrapTight wrapText="bothSides">
              <wp:wrapPolygon edited="0">
                <wp:start x="0" y="0"/>
                <wp:lineTo x="0" y="21308"/>
                <wp:lineTo x="21469" y="21308"/>
                <wp:lineTo x="21469" y="0"/>
                <wp:lineTo x="0" y="0"/>
              </wp:wrapPolygon>
            </wp:wrapTight>
            <wp:docPr id="21" name="Рисунок 21" descr="D:\И.С. Костюк бланк дроп (дети)\Документация\j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И.С. Костюк бланк дроп (дети)\Документация\jump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7C9" w:rsidRPr="006777C9">
        <w:rPr>
          <w:rFonts w:ascii="Times New Roman" w:hAnsi="Times New Roman" w:cs="Times New Roman"/>
          <w:sz w:val="36"/>
          <w:szCs w:val="36"/>
        </w:rPr>
        <w:t>8.Попытки суицида в прошлом: это серьезный знак, указывающий на риск повторной попытки.</w:t>
      </w:r>
    </w:p>
    <w:p w:rsidR="000F2505" w:rsidRDefault="000F2505" w:rsidP="006412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29B5" w:rsidRDefault="008529B5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529B5" w:rsidRDefault="008529B5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529B5" w:rsidRDefault="008529B5" w:rsidP="006777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1885" w:rsidRDefault="00B31885" w:rsidP="008529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7C9" w:rsidRPr="008529B5" w:rsidRDefault="006777C9" w:rsidP="008529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9B5">
        <w:rPr>
          <w:rFonts w:ascii="Times New Roman" w:hAnsi="Times New Roman" w:cs="Times New Roman"/>
          <w:b/>
          <w:sz w:val="36"/>
          <w:szCs w:val="36"/>
        </w:rPr>
        <w:t>Что делать, если вы подозреваете, что ваш ребенок может быть в опасности?</w:t>
      </w:r>
    </w:p>
    <w:p w:rsidR="006777C9" w:rsidRPr="008529B5" w:rsidRDefault="006777C9" w:rsidP="008529B5">
      <w:pPr>
        <w:spacing w:after="24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529B5">
        <w:rPr>
          <w:rFonts w:ascii="Times New Roman" w:hAnsi="Times New Roman" w:cs="Times New Roman"/>
          <w:i/>
          <w:sz w:val="36"/>
          <w:szCs w:val="36"/>
        </w:rPr>
        <w:t>Будьте внимательны к его поведению:</w:t>
      </w:r>
    </w:p>
    <w:p w:rsidR="008529B5" w:rsidRPr="006777C9" w:rsidRDefault="006777C9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77C9">
        <w:rPr>
          <w:rFonts w:ascii="Times New Roman" w:hAnsi="Times New Roman" w:cs="Times New Roman"/>
          <w:sz w:val="36"/>
          <w:szCs w:val="36"/>
        </w:rPr>
        <w:t>1.Обратите внимание на резкие изменения в настроении, поведении, внешности, интересах.</w:t>
      </w:r>
    </w:p>
    <w:p w:rsidR="006777C9" w:rsidRPr="006777C9" w:rsidRDefault="006777C9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77C9">
        <w:rPr>
          <w:rFonts w:ascii="Times New Roman" w:hAnsi="Times New Roman" w:cs="Times New Roman"/>
          <w:sz w:val="36"/>
          <w:szCs w:val="36"/>
        </w:rPr>
        <w:t>2.Не игнорируйте сигналы: если ваш ребенок говорит о самоубийстве, не отмахивайтесь от этого.</w:t>
      </w:r>
    </w:p>
    <w:p w:rsidR="006777C9" w:rsidRPr="006777C9" w:rsidRDefault="008C209D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71120</wp:posOffset>
            </wp:positionV>
            <wp:extent cx="2990850" cy="2047875"/>
            <wp:effectExtent l="0" t="0" r="0" b="0"/>
            <wp:wrapTight wrapText="bothSides">
              <wp:wrapPolygon edited="0">
                <wp:start x="0" y="0"/>
                <wp:lineTo x="0" y="21500"/>
                <wp:lineTo x="21462" y="21500"/>
                <wp:lineTo x="21462" y="0"/>
                <wp:lineTo x="0" y="0"/>
              </wp:wrapPolygon>
            </wp:wrapTight>
            <wp:docPr id="2" name="Рисунок 2" descr="http://aistyata-2.ru/wp-content/uploads/2020/02/hfg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istyata-2.ru/wp-content/uploads/2020/02/hfg8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7C9" w:rsidRPr="006777C9">
        <w:rPr>
          <w:rFonts w:ascii="Times New Roman" w:hAnsi="Times New Roman" w:cs="Times New Roman"/>
          <w:sz w:val="36"/>
          <w:szCs w:val="36"/>
        </w:rPr>
        <w:t>3.Говорите открыто и честно: позвольте своему ребенку знать, что вы любите его и готовы помочь.</w:t>
      </w:r>
    </w:p>
    <w:p w:rsidR="00C95966" w:rsidRDefault="006777C9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77C9">
        <w:rPr>
          <w:rFonts w:ascii="Times New Roman" w:hAnsi="Times New Roman" w:cs="Times New Roman"/>
          <w:sz w:val="36"/>
          <w:szCs w:val="36"/>
        </w:rPr>
        <w:t xml:space="preserve">4.Не критикуйте и не стыдите: важно создать безопасное пространство для разговора. </w:t>
      </w:r>
    </w:p>
    <w:p w:rsidR="00FB3DB4" w:rsidRDefault="00FB3DB4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B3DB4" w:rsidRDefault="00FB3DB4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1885" w:rsidRDefault="008B71CC" w:rsidP="00B3188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B31885">
        <w:rPr>
          <w:rFonts w:ascii="Times New Roman" w:hAnsi="Times New Roman" w:cs="Times New Roman"/>
          <w:b/>
          <w:sz w:val="44"/>
          <w:szCs w:val="36"/>
        </w:rPr>
        <w:t xml:space="preserve">Как бы сложно ни было, </w:t>
      </w:r>
    </w:p>
    <w:p w:rsidR="008B71CC" w:rsidRPr="00B31885" w:rsidRDefault="008B71CC" w:rsidP="00B3188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B31885">
        <w:rPr>
          <w:rFonts w:ascii="Times New Roman" w:hAnsi="Times New Roman" w:cs="Times New Roman"/>
          <w:b/>
          <w:sz w:val="44"/>
          <w:szCs w:val="36"/>
        </w:rPr>
        <w:t>люди должны ценить жизнь.</w:t>
      </w:r>
    </w:p>
    <w:p w:rsidR="00FB3DB4" w:rsidRDefault="00FB3DB4" w:rsidP="008B71CC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209D" w:rsidRPr="006777C9" w:rsidRDefault="008C209D" w:rsidP="008529B5">
      <w:pPr>
        <w:spacing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8C209D" w:rsidRPr="0067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710"/>
    <w:rsid w:val="000820C8"/>
    <w:rsid w:val="000F2505"/>
    <w:rsid w:val="00123710"/>
    <w:rsid w:val="006412DF"/>
    <w:rsid w:val="006672A0"/>
    <w:rsid w:val="006777C9"/>
    <w:rsid w:val="007063F1"/>
    <w:rsid w:val="007368D9"/>
    <w:rsid w:val="00804FE9"/>
    <w:rsid w:val="008529B5"/>
    <w:rsid w:val="008B71CC"/>
    <w:rsid w:val="008C19F1"/>
    <w:rsid w:val="008C209D"/>
    <w:rsid w:val="00901153"/>
    <w:rsid w:val="00B31885"/>
    <w:rsid w:val="00C84AA5"/>
    <w:rsid w:val="00C95966"/>
    <w:rsid w:val="00D56933"/>
    <w:rsid w:val="00F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75B5"/>
  <w15:docId w15:val="{09A75EB2-9675-4E59-9EE3-719EEDE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8</cp:revision>
  <dcterms:created xsi:type="dcterms:W3CDTF">2024-09-19T11:05:00Z</dcterms:created>
  <dcterms:modified xsi:type="dcterms:W3CDTF">2024-09-23T11:24:00Z</dcterms:modified>
</cp:coreProperties>
</file>